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79B" w:rsidRPr="00916DF3" w:rsidP="00C027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№5-</w:t>
      </w:r>
      <w:r w:rsidR="00D6349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1101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-0</w:t>
      </w:r>
      <w:r w:rsidRPr="00916DF3" w:rsidR="00A72E2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501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/2025</w:t>
      </w:r>
    </w:p>
    <w:p w:rsidR="00E13009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C0279B" w:rsidRPr="00916DF3" w:rsidP="00C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01 апреля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2025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года                                    </w:t>
      </w:r>
      <w:r w:rsidR="004E69F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пгт. Пойковский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E13009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Мировой судья судебного участка № 7 Нефтеюганского судебного района ХМАО-Югры Е.В. Кеся, по адресу: ХМАО-Югра, Нефтеюганский район, пгт.</w:t>
      </w:r>
      <w:r w:rsidRPr="00916DF3" w:rsidR="001F348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Пойковский, Промышленная зона, 7-А,</w:t>
      </w:r>
      <w:r w:rsidRPr="00916DF3" w:rsidR="00862B7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и.о. мирового судьи судебного участка № 6 Нефтеюганского судебного района Ханты-Мансийского автономного округа – Югры,</w:t>
      </w:r>
    </w:p>
    <w:p w:rsidR="00C0279B" w:rsidRPr="00916DF3" w:rsidP="00E13009">
      <w:pPr>
        <w:pStyle w:val="BodyTextIndent"/>
        <w:ind w:left="0" w:firstLine="708"/>
        <w:rPr>
          <w:sz w:val="26"/>
          <w:szCs w:val="26"/>
        </w:rPr>
      </w:pPr>
      <w:r w:rsidRPr="00916DF3">
        <w:rPr>
          <w:iCs/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916DF3" w:rsidR="00E13009">
        <w:rPr>
          <w:iCs/>
          <w:sz w:val="26"/>
          <w:szCs w:val="26"/>
        </w:rPr>
        <w:t>,</w:t>
      </w:r>
      <w:r w:rsidRPr="00916DF3">
        <w:rPr>
          <w:iCs/>
          <w:sz w:val="26"/>
          <w:szCs w:val="26"/>
        </w:rPr>
        <w:t xml:space="preserve"> </w:t>
      </w:r>
      <w:r w:rsidRPr="00916DF3" w:rsidR="00E13009">
        <w:rPr>
          <w:sz w:val="26"/>
          <w:szCs w:val="26"/>
        </w:rPr>
        <w:t xml:space="preserve">предусмотренном ч.1 ст. 20.25 Кодекса Российской Федерации об административных правонарушениях, </w:t>
      </w:r>
      <w:r w:rsidRPr="00916DF3">
        <w:rPr>
          <w:iCs/>
          <w:sz w:val="26"/>
          <w:szCs w:val="26"/>
        </w:rPr>
        <w:t>в отношении:</w:t>
      </w:r>
    </w:p>
    <w:p w:rsidR="00C0279B" w:rsidRPr="00916DF3" w:rsidP="001D27DC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Л.</w:t>
      </w:r>
      <w:r>
        <w:rPr>
          <w:sz w:val="26"/>
          <w:szCs w:val="26"/>
        </w:rPr>
        <w:t>С.</w:t>
      </w:r>
      <w:r>
        <w:rPr>
          <w:sz w:val="26"/>
          <w:szCs w:val="26"/>
        </w:rPr>
        <w:t>А.</w:t>
      </w:r>
      <w:r w:rsidRPr="00916DF3">
        <w:rPr>
          <w:sz w:val="26"/>
          <w:szCs w:val="26"/>
        </w:rPr>
        <w:t xml:space="preserve">, родившегося </w:t>
      </w:r>
      <w:r>
        <w:rPr>
          <w:sz w:val="26"/>
          <w:szCs w:val="26"/>
        </w:rPr>
        <w:t>***</w:t>
      </w:r>
      <w:r w:rsidRPr="00916DF3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***</w:t>
      </w:r>
      <w:r w:rsidRPr="00916DF3">
        <w:rPr>
          <w:sz w:val="26"/>
          <w:szCs w:val="26"/>
        </w:rPr>
        <w:t>, гражданина Российской Федерации, работающего</w:t>
      </w:r>
      <w:r w:rsidRPr="00916DF3" w:rsidR="001F3486">
        <w:rPr>
          <w:sz w:val="26"/>
          <w:szCs w:val="26"/>
        </w:rPr>
        <w:t xml:space="preserve"> </w:t>
      </w:r>
      <w:r>
        <w:rPr>
          <w:sz w:val="26"/>
          <w:szCs w:val="26"/>
        </w:rPr>
        <w:t>водителем в ***</w:t>
      </w:r>
      <w:r w:rsidRPr="00916DF3">
        <w:rPr>
          <w:sz w:val="26"/>
          <w:szCs w:val="26"/>
        </w:rPr>
        <w:t xml:space="preserve">, проживающего и зарегистрированного по адресу: </w:t>
      </w:r>
      <w:r>
        <w:rPr>
          <w:sz w:val="26"/>
          <w:szCs w:val="26"/>
        </w:rPr>
        <w:t>***</w:t>
      </w:r>
      <w:r w:rsidRPr="00916DF3" w:rsidR="00E13009">
        <w:rPr>
          <w:sz w:val="26"/>
          <w:szCs w:val="26"/>
        </w:rPr>
        <w:t xml:space="preserve">, </w:t>
      </w:r>
      <w:r>
        <w:rPr>
          <w:sz w:val="26"/>
          <w:szCs w:val="26"/>
        </w:rPr>
        <w:t>водительское удостоверение: ***</w:t>
      </w:r>
      <w:r>
        <w:rPr>
          <w:sz w:val="26"/>
          <w:szCs w:val="26"/>
        </w:rPr>
        <w:t xml:space="preserve"> от 18.03.2020 ГИБДД ***</w:t>
      </w:r>
      <w:r w:rsidRPr="00916DF3">
        <w:rPr>
          <w:sz w:val="26"/>
          <w:szCs w:val="26"/>
        </w:rPr>
        <w:t>,</w:t>
      </w:r>
    </w:p>
    <w:p w:rsidR="00E13009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года в 00 часов 01 минуту, находясь по месту своего жительства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B86E7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совершил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административное правонарушение, выразившееся в неуплате адми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нистративного штрафа в установленный ст. 32.2 КоАП РФ срок, назначенному по постановлению по делу об административном правонарушении 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D6349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24.07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г. по ч.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ст.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</w:t>
      </w:r>
      <w:r w:rsidR="00D6349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37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в размере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271F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271F7E" w:rsidRPr="00DD43BE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</w:pPr>
      <w:r w:rsidRPr="00DD43BE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</w:t>
      </w:r>
      <w:r w:rsidRPr="00DD43BE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С.А.</w:t>
      </w:r>
      <w:r w:rsidRPr="00DD43BE">
        <w:rPr>
          <w:rFonts w:ascii="Times New Roman" w:hAnsi="Times New Roman" w:cs="Times New Roman"/>
          <w:color w:val="FF0000"/>
          <w:sz w:val="26"/>
          <w:szCs w:val="26"/>
        </w:rPr>
        <w:t xml:space="preserve"> извещался о судебном заседании судебной повесткой. Повестка возвращена в суд по истечении срока хранения</w:t>
      </w:r>
      <w:r w:rsidRPr="00DD43BE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</w:t>
      </w:r>
    </w:p>
    <w:p w:rsidR="00C0279B" w:rsidRPr="00916DF3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</w:p>
    <w:p w:rsidR="00C0279B" w:rsidRPr="00916DF3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Исследовав и оценив в совокупности представленные доказательства, суд считает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виновн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ым в совершении изложенного выше правонарушения. </w:t>
      </w:r>
    </w:p>
    <w:p w:rsidR="00C0279B" w:rsidRPr="00916DF3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Вина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подтверждается:   </w:t>
      </w:r>
    </w:p>
    <w:p w:rsidR="00271F7E" w:rsidRPr="00916DF3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протоколом по делу об административном правонарушении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18</w:t>
      </w:r>
      <w:r w:rsidRPr="00916DF3" w:rsidR="00305C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.12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года, из которого следует, что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DD43BE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03.10</w:t>
      </w:r>
      <w:r w:rsidRPr="00916DF3" w:rsidR="00305C99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.2024</w:t>
      </w:r>
      <w:r w:rsidRPr="00916DF3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года в 00 часов 01 минуту, находясь по месту своего жительства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совершил административное правонарушение, выразившееся в неуплате административного штрафа в установленный ст. 32.2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срок, назначенному по постановлению по делу об административном правонарушении 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DD43B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24.07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г. по ч.1 ст. 12.</w:t>
      </w:r>
      <w:r w:rsidR="00DD43B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37</w:t>
      </w:r>
      <w:r w:rsidR="00B86E7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 в размере 500,00 руб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</w:p>
    <w:p w:rsidR="00C0279B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заверенной копией постановления по делу об административном правонарушении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DD43B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24.07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которым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признан виновным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ч.1 ст. 12.</w:t>
      </w:r>
      <w:r w:rsidR="00DD43B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37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ему назначен штраф в размере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F17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руб. 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Постановление вручено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лично под роспись </w:t>
      </w:r>
      <w:r w:rsidR="00DD43B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24.07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г., вступило в законную силу </w:t>
      </w:r>
      <w:r w:rsidR="00DD43B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04.08</w:t>
      </w:r>
      <w:r w:rsidRPr="00715524"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г.</w:t>
      </w:r>
    </w:p>
    <w:p w:rsidR="00715524" w:rsidRPr="005550A1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карточкой правонарушения, из которой следует, что постановление </w:t>
      </w:r>
      <w:r w:rsidRPr="005550A1" w:rsid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5550A1" w:rsid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от </w:t>
      </w:r>
      <w:r w:rsidR="00610158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24.07</w:t>
      </w:r>
      <w:r w:rsidRPr="005550A1" w:rsid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.2024 г., направлено для исполнения в ФССП РФ,</w:t>
      </w:r>
    </w:p>
    <w:p w:rsidR="005550A1" w:rsidRPr="005550A1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</w:pP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- выпиской из ГИС ГМП от</w:t>
      </w:r>
      <w:r w:rsidR="00610158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01.01.2025 года, из которой следует, что штраф по постановлению 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от </w:t>
      </w:r>
      <w:r w:rsidR="00610158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24.07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.2024 г. оплачен </w:t>
      </w:r>
      <w:r w:rsidR="00610158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21.12</w:t>
      </w:r>
      <w:r w:rsidRPr="005550A1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>.2024 г., то есть позже установленного законодательством срока.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 нерабочий день, последним днем срока считается первый следующий за ним рабочий день.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РФ, ст. 32.2 КоАП РФ).</w:t>
      </w:r>
    </w:p>
    <w:p w:rsidR="00C0279B" w:rsidRPr="00916DF3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 делу об административном правонарушении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 </w:t>
      </w:r>
      <w:r w:rsidR="0061015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24.07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.2024 г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., которым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признан виновным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ч.1 ст. 12.</w:t>
      </w:r>
      <w:r w:rsidR="0061015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37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КоАП РФ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 ему назначен штраф в размере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500</w:t>
      </w:r>
      <w:r w:rsidRPr="00916DF3" w:rsidR="006C2FC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,00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руб., вступило в законную силу </w:t>
      </w:r>
      <w:r w:rsidR="0061015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04.08</w:t>
      </w:r>
      <w:r w:rsidRPr="00916DF3" w:rsidR="00360D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.2024 г.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РФ, 60-дневный срок истекал </w:t>
      </w:r>
      <w:r w:rsidR="00610158">
        <w:rPr>
          <w:rFonts w:ascii="Times New Roman" w:eastAsia="Times New Roman" w:hAnsi="Times New Roman" w:cs="Times New Roman"/>
          <w:color w:val="FF0000"/>
          <w:sz w:val="26"/>
          <w:szCs w:val="26"/>
        </w:rPr>
        <w:t>02.10</w:t>
      </w:r>
      <w:r w:rsidRPr="00916DF3" w:rsidR="007346B6">
        <w:rPr>
          <w:rFonts w:ascii="Times New Roman" w:eastAsia="Times New Roman" w:hAnsi="Times New Roman" w:cs="Times New Roman"/>
          <w:color w:val="FF0000"/>
          <w:sz w:val="26"/>
          <w:szCs w:val="26"/>
        </w:rPr>
        <w:t>.2024 г</w:t>
      </w:r>
      <w:r w:rsidRPr="00916DF3" w:rsidR="007346B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Штраф по постановлению в срок до 24 час. 00 мин. </w:t>
      </w:r>
      <w:r w:rsidR="00610158">
        <w:rPr>
          <w:rFonts w:ascii="Times New Roman" w:eastAsia="Times New Roman" w:hAnsi="Times New Roman" w:cs="Times New Roman"/>
          <w:color w:val="FF0000"/>
          <w:sz w:val="26"/>
          <w:szCs w:val="26"/>
        </w:rPr>
        <w:t>02.10</w:t>
      </w:r>
      <w:r w:rsidRPr="00916DF3" w:rsidR="007346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.2024 </w:t>
      </w:r>
      <w:r w:rsidRPr="00916DF3" w:rsidR="007346B6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включительно 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71552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С.А.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sz w:val="26"/>
          <w:szCs w:val="26"/>
        </w:rPr>
        <w:t xml:space="preserve">не оплачен. 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Объективная сторона правонарушения,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инистративное наказание в виде штрафа.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C0279B" w:rsidRPr="00916DF3" w:rsidP="00C0279B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Неуплата административного штр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афа в срок, предусмотренный настоящим </w:t>
      </w:r>
      <w:hyperlink r:id="rId4" w:anchor="/document/12125267/entry/322" w:history="1">
        <w:r w:rsidRPr="00916DF3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Кодексом</w:t>
        </w:r>
      </w:hyperlink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- влечет наложение административного штрафа в двукратном размере суммы неуплаченного административного штрафа, но не менее одн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279B" w:rsidRPr="00916DF3" w:rsidP="001D27DC">
      <w:pPr>
        <w:pStyle w:val="NoSpacing"/>
        <w:ind w:firstLine="567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916DF3">
        <w:rPr>
          <w:rFonts w:ascii="Times New Roman" w:hAnsi="Times New Roman"/>
          <w:sz w:val="26"/>
          <w:szCs w:val="26"/>
        </w:rPr>
        <w:t xml:space="preserve">Действия </w:t>
      </w:r>
      <w:r w:rsidR="00715524">
        <w:rPr>
          <w:rFonts w:ascii="Times New Roman" w:hAnsi="Times New Roman"/>
          <w:iCs/>
          <w:sz w:val="26"/>
          <w:szCs w:val="26"/>
          <w:lang w:eastAsia="ru-RU"/>
        </w:rPr>
        <w:t>Л</w:t>
      </w:r>
      <w:r>
        <w:rPr>
          <w:rFonts w:ascii="Times New Roman" w:hAnsi="Times New Roman"/>
          <w:iCs/>
          <w:sz w:val="26"/>
          <w:szCs w:val="26"/>
          <w:lang w:eastAsia="ru-RU"/>
        </w:rPr>
        <w:t>.</w:t>
      </w:r>
      <w:r w:rsidR="00715524">
        <w:rPr>
          <w:rFonts w:ascii="Times New Roman" w:hAnsi="Times New Roman"/>
          <w:iCs/>
          <w:sz w:val="26"/>
          <w:szCs w:val="26"/>
          <w:lang w:eastAsia="ru-RU"/>
        </w:rPr>
        <w:t>С.А.</w:t>
      </w:r>
      <w:r w:rsidRPr="00916DF3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hAnsi="Times New Roman"/>
          <w:sz w:val="26"/>
          <w:szCs w:val="26"/>
        </w:rPr>
        <w:t xml:space="preserve">мировой судья квалифицирует по ч. 1 ст. 20.25 Кодекса Российской Федерации об административных </w:t>
      </w:r>
      <w:r w:rsidRPr="00916DF3">
        <w:rPr>
          <w:rFonts w:ascii="Times New Roman" w:hAnsi="Times New Roman"/>
          <w:sz w:val="26"/>
          <w:szCs w:val="26"/>
        </w:rPr>
        <w:t>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7346B6" w:rsidRPr="00916DF3" w:rsidP="00C0279B">
      <w:pPr>
        <w:pStyle w:val="NoSpacing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916DF3">
        <w:rPr>
          <w:rFonts w:ascii="Times New Roman" w:hAnsi="Times New Roman"/>
          <w:color w:val="FF0000"/>
          <w:sz w:val="26"/>
          <w:szCs w:val="26"/>
        </w:rPr>
        <w:t xml:space="preserve">Смягчающих обстоятельств </w:t>
      </w:r>
      <w:r w:rsidRPr="00916DF3" w:rsidR="00916DF3">
        <w:rPr>
          <w:rFonts w:ascii="Times New Roman" w:hAnsi="Times New Roman"/>
          <w:color w:val="FF0000"/>
          <w:sz w:val="26"/>
          <w:szCs w:val="26"/>
        </w:rPr>
        <w:t xml:space="preserve">и отягчающих административную ответственность обстоятельством </w:t>
      </w:r>
      <w:r w:rsidRPr="00916DF3">
        <w:rPr>
          <w:rFonts w:ascii="Times New Roman" w:hAnsi="Times New Roman"/>
          <w:color w:val="FF0000"/>
          <w:sz w:val="26"/>
          <w:szCs w:val="26"/>
        </w:rPr>
        <w:t>не установлено.</w:t>
      </w:r>
    </w:p>
    <w:p w:rsidR="00C0279B" w:rsidRPr="00916DF3" w:rsidP="00C0279B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916DF3">
        <w:rPr>
          <w:rFonts w:ascii="Times New Roman" w:hAnsi="Times New Roman"/>
          <w:sz w:val="26"/>
          <w:szCs w:val="26"/>
        </w:rPr>
        <w:t>При наз</w:t>
      </w:r>
      <w:r w:rsidRPr="00916DF3">
        <w:rPr>
          <w:rFonts w:ascii="Times New Roman" w:hAnsi="Times New Roman"/>
          <w:sz w:val="26"/>
          <w:szCs w:val="26"/>
        </w:rPr>
        <w:t xml:space="preserve">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и считает </w:t>
      </w:r>
      <w:r w:rsidRPr="00916DF3" w:rsidR="007346B6">
        <w:rPr>
          <w:rFonts w:ascii="Times New Roman" w:hAnsi="Times New Roman"/>
          <w:sz w:val="26"/>
          <w:szCs w:val="26"/>
        </w:rPr>
        <w:t xml:space="preserve">необходимым </w:t>
      </w:r>
      <w:r w:rsidRPr="00916DF3">
        <w:rPr>
          <w:rFonts w:ascii="Times New Roman" w:hAnsi="Times New Roman"/>
          <w:sz w:val="26"/>
          <w:szCs w:val="26"/>
        </w:rPr>
        <w:t>назначить наказание в виде штрафа.</w:t>
      </w:r>
    </w:p>
    <w:p w:rsidR="00C0279B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 основании изложенного, руководств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уясь ст. 29.9, 29.10 Кодекса Российской Федерации об административных правонарушениях, мировой судья 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916DF3" w:rsidP="001D2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признать 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</w:t>
      </w:r>
      <w:r w:rsidRPr="00916DF3" w:rsidR="00E842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тративного штрафа в размере 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1 000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(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Одна</w:t>
      </w:r>
      <w:r w:rsidRPr="00916DF3"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тысяч</w:t>
      </w:r>
      <w:r w:rsidR="005550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рублей. 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71818000 р/с 03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100643000000018700 в РКЦ г. Ханты-Мансийска БИК 007162163 к/с 40102810245370000007 КБК 72011601203019000140 УИН </w:t>
      </w:r>
      <w:r w:rsidRPr="00610158" w:rsidR="0061015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0412365400055011012520177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Постановление может быть обжаловано в Нефтеюганский районный суд Хант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ы-Мансийского автономного округа – Югры в течении 10 суток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842C8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916DF3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подпись                             </w:t>
      </w:r>
      <w:r w:rsid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Е.В. Кеся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Копия верна</w:t>
      </w:r>
    </w:p>
    <w:p w:rsidR="00E842C8" w:rsidRPr="00916DF3" w:rsidP="00E84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                              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 xml:space="preserve">                                     Е.В. Кеся</w:t>
      </w:r>
    </w:p>
    <w:p w:rsidR="003A30A5" w:rsidRPr="00916DF3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F"/>
    <w:rsid w:val="001D27DC"/>
    <w:rsid w:val="001F3486"/>
    <w:rsid w:val="00271F7E"/>
    <w:rsid w:val="00305C99"/>
    <w:rsid w:val="00360D96"/>
    <w:rsid w:val="003A30A5"/>
    <w:rsid w:val="004E69F8"/>
    <w:rsid w:val="005550A1"/>
    <w:rsid w:val="005B0603"/>
    <w:rsid w:val="00610158"/>
    <w:rsid w:val="006C2FC3"/>
    <w:rsid w:val="00715524"/>
    <w:rsid w:val="007346B6"/>
    <w:rsid w:val="00862B76"/>
    <w:rsid w:val="00916DF3"/>
    <w:rsid w:val="00A72E2A"/>
    <w:rsid w:val="00A953A9"/>
    <w:rsid w:val="00B86E73"/>
    <w:rsid w:val="00C0279B"/>
    <w:rsid w:val="00C4181F"/>
    <w:rsid w:val="00D63492"/>
    <w:rsid w:val="00DD43BE"/>
    <w:rsid w:val="00E13009"/>
    <w:rsid w:val="00E842C8"/>
    <w:rsid w:val="00EB0A78"/>
    <w:rsid w:val="00F17A84"/>
    <w:rsid w:val="00F26F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E44CCD-FBC4-432A-A98E-2BD1510C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0279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C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279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79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